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FEBB" w14:textId="61A46FC0" w:rsidR="00714FAD" w:rsidRPr="00160640" w:rsidRDefault="00714FAD" w:rsidP="00714FAD">
      <w:pPr>
        <w:pStyle w:val="MAINHEADER"/>
        <w:rPr>
          <w:bCs/>
        </w:rPr>
      </w:pPr>
      <w:bookmarkStart w:id="0" w:name="_GoBack"/>
      <w:r w:rsidRPr="00160640">
        <w:rPr>
          <w:rFonts w:ascii="Times New Roman" w:eastAsia="Times New Roman" w:hAnsi="Times New Roman" w:cs="Times New Roman"/>
          <w:bCs/>
          <w:noProof/>
          <w:szCs w:val="24"/>
        </w:rPr>
        <mc:AlternateContent>
          <mc:Choice Requires="wps">
            <w:drawing>
              <wp:anchor distT="0" distB="0" distL="114300" distR="114300" simplePos="0" relativeHeight="251659264" behindDoc="1" locked="0" layoutInCell="1" allowOverlap="1" wp14:anchorId="48B65683" wp14:editId="7610081B">
                <wp:simplePos x="0" y="0"/>
                <wp:positionH relativeFrom="column">
                  <wp:posOffset>-342900</wp:posOffset>
                </wp:positionH>
                <wp:positionV relativeFrom="paragraph">
                  <wp:posOffset>438151</wp:posOffset>
                </wp:positionV>
                <wp:extent cx="6315075" cy="5448300"/>
                <wp:effectExtent l="19050" t="0" r="28575" b="2266950"/>
                <wp:wrapNone/>
                <wp:docPr id="2" name="Rectangle 2"/>
                <wp:cNvGraphicFramePr/>
                <a:graphic xmlns:a="http://schemas.openxmlformats.org/drawingml/2006/main">
                  <a:graphicData uri="http://schemas.microsoft.com/office/word/2010/wordprocessingShape">
                    <wps:wsp>
                      <wps:cNvSpPr/>
                      <wps:spPr>
                        <a:xfrm>
                          <a:off x="0" y="0"/>
                          <a:ext cx="6315075" cy="5448300"/>
                        </a:xfrm>
                        <a:prstGeom prst="rect">
                          <a:avLst/>
                        </a:prstGeom>
                        <a:solidFill>
                          <a:schemeClr val="accent1">
                            <a:lumMod val="20000"/>
                            <a:lumOff val="80000"/>
                          </a:schemeClr>
                        </a:solidFill>
                        <a:ln>
                          <a:noFill/>
                        </a:ln>
                        <a:effectLst>
                          <a:reflection blurRad="6350" stA="50000" endA="275" endPos="40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1B0C" id="Rectangle 2" o:spid="_x0000_s1026" style="position:absolute;margin-left:-27pt;margin-top:34.5pt;width:497.25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RR/wIAAGcGAAAOAAAAZHJzL2Uyb0RvYy54bWysVVtP2zAUfp+0/2D5HZKUtrCKFFUgpkkM&#10;KmDi2XWc1pJjZ7Z726/fZzsNHaA9THtJfe7nfOfSy6tdo8hGWCeNLmlxmlMiNDeV1MuS/ni+Pbmg&#10;xHmmK6aMFiXdC0evpp8/XW7biRiYlVGVsAROtJts25KuvG8nWeb4SjTMnZpWaAhrYxvmQdplVlm2&#10;hfdGZYM8H2dbY6vWGi6cA/cmCek0+q9rwf1DXTvhiSopcvPxa+N3Eb7Z9JJNlpa1K8m7NNg/ZNEw&#10;qRG0d3XDPCNrK9+5aiS3xpnan3LTZKauJRexBlRT5G+qeVqxVsRaAI5re5jc/3PL7zdzS2RV0gEl&#10;mjVo0SNAY3qpBBkEeLatm0DrqZ3bjnJ4hlp3tW3CL6oguwjpvodU7DzhYI7PilF+PqKEQzYaDi/O&#10;8gh69mreWue/CtOQ8CipRfgIJdvcOY+QUD2ohGjOKFndSqUiEeZEXCtLNgwdZpwL7YtortbNd1Ml&#10;PiYlhWUTsDERiX1xYCNEnLjgKQb8I4jSIZQ2IWjKJ3FEnC8kGcRW1AqZYw3IQq3tIwOk47MRZs75&#10;GUqPobAbFYhBAATPuUEnh0lSyVB8kRdjZEoqiRkdRVHwAOxOiqAHgqklNm2hKLHGv0i/ilPSAY9C&#10;jrLKQu9St+LL75UIuSr9KGo0Hf0ZRKz64t/D6FasEomdakgI9BYRrugweK4BUe879aHX/NN3ctPp&#10;B9OUd2+c/y2xZNxbxMhG+964kdrYjxwoDEcXOekj/SNownNhqj1WAuDGkXYtv5UYzDvm/JxZHAf0&#10;AAfPP+BTK7MtqelelKyM/fURP+hjZyGlZItjU1L3c82soER905iBL8VwCLc+EsPR+QCEPZYsjiV6&#10;3VwbTHuByWh5fAZ9rw7P2prmBXdxFqJCxDRH7JJybw/EtU9HEJeVixlmEmq4SC3zd/qp5cF5QDUs&#10;3vPuhdm2206Pxb43h8PEJm+WNOkGS21ma29qGTf4FdcOb1yzODjd5Q3n8piOWq//D9PfAAAA//8D&#10;AFBLAwQUAAYACAAAACEAqLfHU98AAAAKAQAADwAAAGRycy9kb3ducmV2LnhtbEyPQU/DMAyF70j8&#10;h8hI3LaEaR20NJ0QAiFOsAHimjWmrWicKsnawq/HnOBkW+/p+Xvldna9GDHEzpOGi6UCgVR721Gj&#10;4fXlfnEFIiZD1vSeUMMXRthWpyelKayfaIfjPjWCQygWRkOb0lBIGesWnYlLPyCx9uGDM4nP0Egb&#10;zMThrpcrpTbSmY74Q2sGvG2x/twfnYb6KX8O72P2MO4cDY9+yt++75LW52fzzTWIhHP6M8MvPqND&#10;xUwHfyQbRa9hka25S9KwyXmyIV+rDMSBl9WlAlmV8n+F6gcAAP//AwBQSwECLQAUAAYACAAAACEA&#10;toM4kv4AAADhAQAAEwAAAAAAAAAAAAAAAAAAAAAAW0NvbnRlbnRfVHlwZXNdLnhtbFBLAQItABQA&#10;BgAIAAAAIQA4/SH/1gAAAJQBAAALAAAAAAAAAAAAAAAAAC8BAABfcmVscy8ucmVsc1BLAQItABQA&#10;BgAIAAAAIQDwcmRR/wIAAGcGAAAOAAAAAAAAAAAAAAAAAC4CAABkcnMvZTJvRG9jLnhtbFBLAQIt&#10;ABQABgAIAAAAIQCot8dT3wAAAAoBAAAPAAAAAAAAAAAAAAAAAFkFAABkcnMvZG93bnJldi54bWxQ&#10;SwUGAAAAAAQABADzAAAAZQYAAAAA&#10;" fillcolor="#dbe5f1 [660]" stroked="f" strokeweight="2pt"/>
            </w:pict>
          </mc:Fallback>
        </mc:AlternateContent>
      </w:r>
      <w:bookmarkEnd w:id="0"/>
      <w:r w:rsidR="00E8718F">
        <w:rPr>
          <w:bCs/>
        </w:rPr>
        <w:t>Correlation</w:t>
      </w:r>
    </w:p>
    <w:p w14:paraId="11F64A57" w14:textId="77777777" w:rsidR="00714FAD" w:rsidRPr="00160640" w:rsidRDefault="00714FAD" w:rsidP="00714FAD">
      <w:pPr>
        <w:spacing w:before="10"/>
        <w:rPr>
          <w:rFonts w:ascii="Times New Roman" w:eastAsia="Times New Roman" w:hAnsi="Times New Roman" w:cs="Times New Roman"/>
          <w:b/>
          <w:bCs/>
          <w:sz w:val="24"/>
          <w:szCs w:val="24"/>
        </w:rPr>
      </w:pPr>
    </w:p>
    <w:p w14:paraId="5092BB57" w14:textId="3AC753AC" w:rsidR="00074474" w:rsidRDefault="00074474" w:rsidP="00074474">
      <w:pPr>
        <w:pStyle w:val="Pa6"/>
        <w:rPr>
          <w:rFonts w:cs="Arial WGL"/>
          <w:color w:val="000000"/>
          <w:sz w:val="22"/>
          <w:szCs w:val="22"/>
        </w:rPr>
      </w:pPr>
      <w:r>
        <w:rPr>
          <w:rFonts w:cs="Arial WGL"/>
          <w:color w:val="000000"/>
          <w:sz w:val="22"/>
          <w:szCs w:val="22"/>
        </w:rPr>
        <w:t xml:space="preserve">A psychologist used primary sources to see if longer beards made males more attractive to women. A correlational study was used, where photographs of 10 men with beards were taken and 20 women were asked to rate their attractiveness on a scale of 1-10 (1 = very unattractive, 10 = extremely attractive). The women’s scores of attractiveness were then averaged, using the mean, to create one attractiveness score for each bearded man. The psychologist created the following frequency table to compare beard length to mean attractiveness. </w:t>
      </w:r>
    </w:p>
    <w:p w14:paraId="0BE1CDFF" w14:textId="77777777" w:rsidR="009E2E48" w:rsidRPr="009E2E48" w:rsidRDefault="009E2E48" w:rsidP="009E2E48">
      <w:pPr>
        <w:rPr>
          <w:lang w:val="en-GB"/>
        </w:rPr>
      </w:pPr>
    </w:p>
    <w:p w14:paraId="68798D79" w14:textId="70A86150" w:rsidR="00B3779E" w:rsidRDefault="00074474" w:rsidP="009E2E48">
      <w:pPr>
        <w:widowControl/>
        <w:autoSpaceDE w:val="0"/>
        <w:autoSpaceDN w:val="0"/>
        <w:adjustRightInd w:val="0"/>
        <w:jc w:val="center"/>
        <w:rPr>
          <w:rFonts w:cs="Arial WGL"/>
          <w:i/>
          <w:iCs/>
          <w:color w:val="000000"/>
        </w:rPr>
      </w:pPr>
      <w:r>
        <w:rPr>
          <w:rFonts w:cs="Arial WGL"/>
          <w:i/>
          <w:iCs/>
          <w:color w:val="000000"/>
        </w:rPr>
        <w:t>Length of beard compared to level of attractiveness</w:t>
      </w:r>
    </w:p>
    <w:p w14:paraId="08BE0AB0" w14:textId="2A4F9DBD" w:rsidR="00B3779E" w:rsidRPr="009E2E48" w:rsidRDefault="009E2E48" w:rsidP="009E2E48">
      <w:pPr>
        <w:widowControl/>
        <w:autoSpaceDE w:val="0"/>
        <w:autoSpaceDN w:val="0"/>
        <w:adjustRightInd w:val="0"/>
        <w:jc w:val="center"/>
        <w:rPr>
          <w:rFonts w:cs="Arial WGL"/>
          <w:color w:val="000000"/>
        </w:rPr>
      </w:pPr>
      <w:r>
        <w:rPr>
          <w:noProof/>
        </w:rPr>
        <w:drawing>
          <wp:inline distT="0" distB="0" distL="0" distR="0" wp14:anchorId="560BCC89" wp14:editId="79650E04">
            <wp:extent cx="5731510" cy="3155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55950"/>
                    </a:xfrm>
                    <a:prstGeom prst="rect">
                      <a:avLst/>
                    </a:prstGeom>
                  </pic:spPr>
                </pic:pic>
              </a:graphicData>
            </a:graphic>
          </wp:inline>
        </w:drawing>
      </w:r>
    </w:p>
    <w:p w14:paraId="7DACAE71" w14:textId="77777777" w:rsidR="00B3779E" w:rsidRPr="0094665C" w:rsidRDefault="00B3779E" w:rsidP="00B3779E">
      <w:pPr>
        <w:widowControl/>
        <w:autoSpaceDE w:val="0"/>
        <w:autoSpaceDN w:val="0"/>
        <w:adjustRightInd w:val="0"/>
        <w:rPr>
          <w:rFonts w:ascii="ArialWGL" w:hAnsi="ArialWGL" w:cs="ArialWGL"/>
          <w:lang w:val="en-GB"/>
        </w:rPr>
      </w:pPr>
    </w:p>
    <w:p w14:paraId="64AD2134" w14:textId="7F6379FE" w:rsidR="00B3779E" w:rsidRPr="0094665C" w:rsidRDefault="00B3779E" w:rsidP="00B3779E">
      <w:pPr>
        <w:spacing w:line="250" w:lineRule="exact"/>
        <w:ind w:right="158"/>
        <w:jc w:val="both"/>
        <w:rPr>
          <w:rFonts w:ascii="Times New Roman" w:eastAsia="Times New Roman" w:hAnsi="Times New Roman" w:cs="Times New Roman"/>
          <w:sz w:val="23"/>
          <w:szCs w:val="23"/>
        </w:rPr>
      </w:pPr>
      <w:r w:rsidRPr="0094665C">
        <w:rPr>
          <w:rFonts w:ascii="Times New Roman" w:eastAsia="Times New Roman" w:hAnsi="Times New Roman"/>
          <w:color w:val="231F20"/>
          <w:spacing w:val="-1"/>
          <w:w w:val="105"/>
          <w:sz w:val="23"/>
          <w:szCs w:val="23"/>
        </w:rPr>
        <w:t xml:space="preserve"> (</w:t>
      </w:r>
      <w:r>
        <w:rPr>
          <w:rFonts w:ascii="Times New Roman" w:eastAsia="Times New Roman" w:hAnsi="Times New Roman"/>
          <w:color w:val="231F20"/>
          <w:spacing w:val="-1"/>
          <w:w w:val="105"/>
          <w:sz w:val="23"/>
          <w:szCs w:val="23"/>
        </w:rPr>
        <w:t xml:space="preserve">WJEC Unit </w:t>
      </w:r>
      <w:r w:rsidR="00074474">
        <w:rPr>
          <w:rFonts w:ascii="Times New Roman" w:eastAsia="Times New Roman" w:hAnsi="Times New Roman"/>
          <w:color w:val="231F20"/>
          <w:spacing w:val="-1"/>
          <w:w w:val="105"/>
          <w:sz w:val="23"/>
          <w:szCs w:val="23"/>
        </w:rPr>
        <w:t>2</w:t>
      </w:r>
      <w:r w:rsidRPr="0094665C">
        <w:rPr>
          <w:rFonts w:ascii="Times New Roman" w:eastAsia="Times New Roman" w:hAnsi="Times New Roman"/>
          <w:color w:val="231F20"/>
          <w:spacing w:val="-1"/>
          <w:w w:val="105"/>
          <w:sz w:val="23"/>
          <w:szCs w:val="23"/>
        </w:rPr>
        <w:t xml:space="preserve">, </w:t>
      </w:r>
      <w:proofErr w:type="gramStart"/>
      <w:r w:rsidRPr="0094665C">
        <w:rPr>
          <w:rFonts w:ascii="Times New Roman" w:eastAsia="Times New Roman" w:hAnsi="Times New Roman"/>
          <w:color w:val="231F20"/>
          <w:spacing w:val="-1"/>
          <w:w w:val="105"/>
          <w:sz w:val="23"/>
          <w:szCs w:val="23"/>
        </w:rPr>
        <w:t>June,</w:t>
      </w:r>
      <w:proofErr w:type="gramEnd"/>
      <w:r w:rsidRPr="0094665C">
        <w:rPr>
          <w:rFonts w:ascii="Times New Roman" w:eastAsia="Times New Roman" w:hAnsi="Times New Roman"/>
          <w:color w:val="231F20"/>
          <w:spacing w:val="-1"/>
          <w:w w:val="105"/>
          <w:sz w:val="23"/>
          <w:szCs w:val="23"/>
        </w:rPr>
        <w:t xml:space="preserve"> 2018)</w:t>
      </w:r>
    </w:p>
    <w:p w14:paraId="14A12830" w14:textId="77777777" w:rsidR="00897CAB" w:rsidRPr="00160640" w:rsidRDefault="00897CAB" w:rsidP="00897CAB">
      <w:pPr>
        <w:spacing w:line="250" w:lineRule="exact"/>
        <w:ind w:right="158"/>
        <w:jc w:val="both"/>
        <w:rPr>
          <w:rFonts w:ascii="Times New Roman" w:eastAsia="Times New Roman" w:hAnsi="Times New Roman"/>
          <w:b/>
          <w:bCs/>
          <w:color w:val="231F20"/>
          <w:spacing w:val="-1"/>
          <w:w w:val="105"/>
          <w:sz w:val="23"/>
          <w:szCs w:val="23"/>
        </w:rPr>
      </w:pPr>
    </w:p>
    <w:p w14:paraId="6D153EDD" w14:textId="77777777" w:rsidR="00714FAD" w:rsidRPr="00160640" w:rsidRDefault="00714FAD" w:rsidP="00714FAD">
      <w:pPr>
        <w:spacing w:line="250" w:lineRule="exact"/>
        <w:ind w:right="158"/>
        <w:jc w:val="both"/>
        <w:rPr>
          <w:rFonts w:ascii="Times New Roman" w:eastAsia="Times New Roman" w:hAnsi="Times New Roman" w:cs="Times New Roman"/>
          <w:b/>
          <w:bCs/>
          <w:sz w:val="23"/>
          <w:szCs w:val="23"/>
        </w:rPr>
      </w:pPr>
    </w:p>
    <w:p w14:paraId="40103461" w14:textId="77777777" w:rsidR="0031191B" w:rsidRDefault="0031191B"/>
    <w:sectPr w:rsidR="003119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0EF7B" w14:textId="77777777" w:rsidR="006318FC" w:rsidRDefault="006318FC" w:rsidP="00E965D5">
      <w:r>
        <w:separator/>
      </w:r>
    </w:p>
  </w:endnote>
  <w:endnote w:type="continuationSeparator" w:id="0">
    <w:p w14:paraId="342AE30B" w14:textId="77777777" w:rsidR="006318FC" w:rsidRDefault="006318FC" w:rsidP="00E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GL">
    <w:altName w:val="Arial WGL"/>
    <w:panose1 w:val="00000000000000000000"/>
    <w:charset w:val="00"/>
    <w:family w:val="swiss"/>
    <w:notTrueType/>
    <w:pitch w:val="default"/>
    <w:sig w:usb0="00000003" w:usb1="00000000" w:usb2="00000000" w:usb3="00000000" w:csb0="00000001" w:csb1="00000000"/>
  </w:font>
  <w:font w:name="ArialWGL">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145" w14:textId="77777777" w:rsidR="005906E8" w:rsidRDefault="0059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EDCA" w14:textId="77777777" w:rsidR="005906E8" w:rsidRDefault="0059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4EF2" w14:textId="77777777" w:rsidR="005906E8" w:rsidRDefault="0059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C64E" w14:textId="77777777" w:rsidR="006318FC" w:rsidRDefault="006318FC" w:rsidP="00E965D5">
      <w:r>
        <w:separator/>
      </w:r>
    </w:p>
  </w:footnote>
  <w:footnote w:type="continuationSeparator" w:id="0">
    <w:p w14:paraId="569C1A83" w14:textId="77777777" w:rsidR="006318FC" w:rsidRDefault="006318FC" w:rsidP="00E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E1B6" w14:textId="77777777" w:rsidR="005906E8" w:rsidRDefault="0059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F7B" w14:textId="77777777" w:rsidR="00E965D5" w:rsidRDefault="0047236D">
    <w:pPr>
      <w:pStyle w:val="Header"/>
    </w:pPr>
    <w:r>
      <w:rPr>
        <w:noProof/>
        <w:lang w:val="en-GB" w:eastAsia="en-GB"/>
      </w:rPr>
      <w:drawing>
        <wp:anchor distT="0" distB="0" distL="114300" distR="114300" simplePos="0" relativeHeight="251659264" behindDoc="0" locked="0" layoutInCell="1" allowOverlap="1" wp14:anchorId="25E01783" wp14:editId="20F2CF3D">
          <wp:simplePos x="0" y="0"/>
          <wp:positionH relativeFrom="column">
            <wp:posOffset>4847342</wp:posOffset>
          </wp:positionH>
          <wp:positionV relativeFrom="paragraph">
            <wp:posOffset>-247650</wp:posOffset>
          </wp:positionV>
          <wp:extent cx="1129553" cy="580188"/>
          <wp:effectExtent l="0" t="0" r="0" b="0"/>
          <wp:wrapNone/>
          <wp:docPr id="296" name="Picture 296" descr="V:\Branding materials\Eduqas branding\Eduqas_Part-o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randing materials\Eduqas branding\Eduqas_Part-of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553" cy="5801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2F5" w14:textId="77777777" w:rsidR="005906E8" w:rsidRDefault="0059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9"/>
    <w:rsid w:val="00015EC1"/>
    <w:rsid w:val="00022628"/>
    <w:rsid w:val="000440AF"/>
    <w:rsid w:val="00053577"/>
    <w:rsid w:val="00074474"/>
    <w:rsid w:val="00160640"/>
    <w:rsid w:val="00237270"/>
    <w:rsid w:val="00250981"/>
    <w:rsid w:val="00253040"/>
    <w:rsid w:val="00281C69"/>
    <w:rsid w:val="002F1F23"/>
    <w:rsid w:val="0031191B"/>
    <w:rsid w:val="003754A0"/>
    <w:rsid w:val="003B1011"/>
    <w:rsid w:val="003F5D3A"/>
    <w:rsid w:val="00421FF8"/>
    <w:rsid w:val="0047236D"/>
    <w:rsid w:val="00572EC9"/>
    <w:rsid w:val="005906E8"/>
    <w:rsid w:val="005A5EE4"/>
    <w:rsid w:val="005D20FA"/>
    <w:rsid w:val="005D2482"/>
    <w:rsid w:val="005E58A1"/>
    <w:rsid w:val="00620478"/>
    <w:rsid w:val="006208B1"/>
    <w:rsid w:val="006318FC"/>
    <w:rsid w:val="006A1A75"/>
    <w:rsid w:val="00712E30"/>
    <w:rsid w:val="00714FAD"/>
    <w:rsid w:val="0071544F"/>
    <w:rsid w:val="007C5799"/>
    <w:rsid w:val="007E490E"/>
    <w:rsid w:val="00870536"/>
    <w:rsid w:val="00894B6E"/>
    <w:rsid w:val="00897CAB"/>
    <w:rsid w:val="008B149D"/>
    <w:rsid w:val="008F0FE9"/>
    <w:rsid w:val="0093069B"/>
    <w:rsid w:val="009E2E48"/>
    <w:rsid w:val="00A23266"/>
    <w:rsid w:val="00A3594D"/>
    <w:rsid w:val="00AC3DA2"/>
    <w:rsid w:val="00B2591C"/>
    <w:rsid w:val="00B3779E"/>
    <w:rsid w:val="00B37DEC"/>
    <w:rsid w:val="00B60D6D"/>
    <w:rsid w:val="00B63221"/>
    <w:rsid w:val="00B65966"/>
    <w:rsid w:val="00BA6F17"/>
    <w:rsid w:val="00C65FA5"/>
    <w:rsid w:val="00D37CB5"/>
    <w:rsid w:val="00D65DFF"/>
    <w:rsid w:val="00DB4A4B"/>
    <w:rsid w:val="00E24744"/>
    <w:rsid w:val="00E27442"/>
    <w:rsid w:val="00E2796F"/>
    <w:rsid w:val="00E7592A"/>
    <w:rsid w:val="00E77BC4"/>
    <w:rsid w:val="00E831FC"/>
    <w:rsid w:val="00E8718F"/>
    <w:rsid w:val="00E965D5"/>
    <w:rsid w:val="00ED459C"/>
    <w:rsid w:val="00EE1FD3"/>
    <w:rsid w:val="00EF2283"/>
    <w:rsid w:val="00F31736"/>
    <w:rsid w:val="00F4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9BD"/>
  <w15:docId w15:val="{E9A3D4E7-6BB1-4FB3-8725-142C61E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1C6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D5"/>
    <w:pPr>
      <w:tabs>
        <w:tab w:val="center" w:pos="4513"/>
        <w:tab w:val="right" w:pos="9026"/>
      </w:tabs>
    </w:pPr>
  </w:style>
  <w:style w:type="character" w:customStyle="1" w:styleId="HeaderChar">
    <w:name w:val="Header Char"/>
    <w:basedOn w:val="DefaultParagraphFont"/>
    <w:link w:val="Header"/>
    <w:uiPriority w:val="99"/>
    <w:rsid w:val="00E965D5"/>
    <w:rPr>
      <w:lang w:val="en-US"/>
    </w:rPr>
  </w:style>
  <w:style w:type="paragraph" w:styleId="Footer">
    <w:name w:val="footer"/>
    <w:basedOn w:val="Normal"/>
    <w:link w:val="FooterChar"/>
    <w:uiPriority w:val="99"/>
    <w:unhideWhenUsed/>
    <w:rsid w:val="00E965D5"/>
    <w:pPr>
      <w:tabs>
        <w:tab w:val="center" w:pos="4513"/>
        <w:tab w:val="right" w:pos="9026"/>
      </w:tabs>
    </w:pPr>
  </w:style>
  <w:style w:type="character" w:customStyle="1" w:styleId="FooterChar">
    <w:name w:val="Footer Char"/>
    <w:basedOn w:val="DefaultParagraphFont"/>
    <w:link w:val="Footer"/>
    <w:uiPriority w:val="99"/>
    <w:rsid w:val="00E965D5"/>
    <w:rPr>
      <w:lang w:val="en-US"/>
    </w:rPr>
  </w:style>
  <w:style w:type="paragraph" w:styleId="BalloonText">
    <w:name w:val="Balloon Text"/>
    <w:basedOn w:val="Normal"/>
    <w:link w:val="BalloonTextChar"/>
    <w:uiPriority w:val="99"/>
    <w:semiHidden/>
    <w:unhideWhenUsed/>
    <w:rsid w:val="00E965D5"/>
    <w:rPr>
      <w:rFonts w:ascii="Tahoma" w:hAnsi="Tahoma" w:cs="Tahoma"/>
      <w:sz w:val="16"/>
      <w:szCs w:val="16"/>
    </w:rPr>
  </w:style>
  <w:style w:type="character" w:customStyle="1" w:styleId="BalloonTextChar">
    <w:name w:val="Balloon Text Char"/>
    <w:basedOn w:val="DefaultParagraphFont"/>
    <w:link w:val="BalloonText"/>
    <w:uiPriority w:val="99"/>
    <w:semiHidden/>
    <w:rsid w:val="00E965D5"/>
    <w:rPr>
      <w:rFonts w:ascii="Tahoma" w:hAnsi="Tahoma" w:cs="Tahoma"/>
      <w:sz w:val="16"/>
      <w:szCs w:val="16"/>
      <w:lang w:val="en-US"/>
    </w:rPr>
  </w:style>
  <w:style w:type="table" w:styleId="TableGrid">
    <w:name w:val="Table Grid"/>
    <w:basedOn w:val="TableNormal"/>
    <w:uiPriority w:val="59"/>
    <w:rsid w:val="00E24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autoRedefine/>
    <w:qFormat/>
    <w:rsid w:val="00714FAD"/>
    <w:pPr>
      <w:widowControl/>
      <w:pBdr>
        <w:top w:val="single" w:sz="36" w:space="5" w:color="FFFFFF" w:themeColor="background1"/>
        <w:left w:val="single" w:sz="36" w:space="4" w:color="FFFFFF" w:themeColor="background1"/>
        <w:bottom w:val="single" w:sz="36" w:space="5" w:color="FFFFFF" w:themeColor="background1"/>
        <w:right w:val="single" w:sz="36" w:space="4" w:color="FFFFFF" w:themeColor="background1"/>
      </w:pBdr>
      <w:shd w:val="clear" w:color="auto" w:fill="4F81BD" w:themeFill="accent1"/>
      <w:spacing w:after="120" w:line="264" w:lineRule="auto"/>
      <w:ind w:left="-426" w:right="-330"/>
    </w:pPr>
    <w:rPr>
      <w:rFonts w:ascii="Open Sans" w:eastAsia="Calibri" w:hAnsi="Open Sans" w:cs="Open Sans"/>
      <w:b/>
      <w:color w:val="FFFFFF" w:themeColor="background1"/>
      <w:sz w:val="24"/>
      <w:lang w:val="en-GB" w:eastAsia="en-GB"/>
    </w:rPr>
  </w:style>
  <w:style w:type="character" w:customStyle="1" w:styleId="MAINHEADERChar">
    <w:name w:val="MAIN HEADER Char"/>
    <w:basedOn w:val="DefaultParagraphFont"/>
    <w:link w:val="MAINHEADER"/>
    <w:rsid w:val="00714FAD"/>
    <w:rPr>
      <w:rFonts w:ascii="Open Sans" w:eastAsia="Calibri" w:hAnsi="Open Sans" w:cs="Open Sans"/>
      <w:b/>
      <w:color w:val="FFFFFF" w:themeColor="background1"/>
      <w:sz w:val="24"/>
      <w:shd w:val="clear" w:color="auto" w:fill="4F81BD" w:themeFill="accent1"/>
      <w:lang w:eastAsia="en-GB"/>
    </w:rPr>
  </w:style>
  <w:style w:type="paragraph" w:customStyle="1" w:styleId="Pa8">
    <w:name w:val="Pa8"/>
    <w:basedOn w:val="Normal"/>
    <w:next w:val="Normal"/>
    <w:uiPriority w:val="99"/>
    <w:rsid w:val="005D20FA"/>
    <w:pPr>
      <w:widowControl/>
      <w:autoSpaceDE w:val="0"/>
      <w:autoSpaceDN w:val="0"/>
      <w:adjustRightInd w:val="0"/>
      <w:spacing w:line="221" w:lineRule="atLeast"/>
    </w:pPr>
    <w:rPr>
      <w:rFonts w:ascii="Arial WGL" w:hAnsi="Arial WGL"/>
      <w:sz w:val="24"/>
      <w:szCs w:val="24"/>
      <w:lang w:val="en-GB"/>
    </w:rPr>
  </w:style>
  <w:style w:type="paragraph" w:customStyle="1" w:styleId="Pa6">
    <w:name w:val="Pa6"/>
    <w:basedOn w:val="Normal"/>
    <w:next w:val="Normal"/>
    <w:uiPriority w:val="99"/>
    <w:rsid w:val="00074474"/>
    <w:pPr>
      <w:widowControl/>
      <w:autoSpaceDE w:val="0"/>
      <w:autoSpaceDN w:val="0"/>
      <w:adjustRightInd w:val="0"/>
      <w:spacing w:line="221" w:lineRule="atLeast"/>
    </w:pPr>
    <w:rPr>
      <w:rFonts w:ascii="Arial WGL" w:hAnsi="Arial WG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3" ma:contentTypeDescription="Create a new document." ma:contentTypeScope="" ma:versionID="49a38fa1476b8218ec00c21c3257f95e">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ced616e7f0de1d614103f9cc53ab7d0d"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D456A-5A3C-4E5C-8D0F-8978BF53C93C}">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622258f-8909-462f-be52-d4a4cefd4384"/>
    <ds:schemaRef ds:uri="411c029e-41ee-46dc-abf3-fc2aae349cc2"/>
    <ds:schemaRef ds:uri="http://www.w3.org/XML/1998/namespace"/>
    <ds:schemaRef ds:uri="http://purl.org/dc/dcmitype/"/>
  </ds:schemaRefs>
</ds:datastoreItem>
</file>

<file path=customXml/itemProps2.xml><?xml version="1.0" encoding="utf-8"?>
<ds:datastoreItem xmlns:ds="http://schemas.openxmlformats.org/officeDocument/2006/customXml" ds:itemID="{DBFD0441-21C1-4E26-82D4-1A913C76DD36}">
  <ds:schemaRefs>
    <ds:schemaRef ds:uri="http://schemas.microsoft.com/sharepoint/v3/contenttype/forms"/>
  </ds:schemaRefs>
</ds:datastoreItem>
</file>

<file path=customXml/itemProps3.xml><?xml version="1.0" encoding="utf-8"?>
<ds:datastoreItem xmlns:ds="http://schemas.openxmlformats.org/officeDocument/2006/customXml" ds:itemID="{B799DE09-999C-49AB-B864-E3B6F0B99D45}"/>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lastModifiedBy>Dodge, Rachel</cp:lastModifiedBy>
  <cp:revision>4</cp:revision>
  <dcterms:created xsi:type="dcterms:W3CDTF">2020-01-28T12:37:00Z</dcterms:created>
  <dcterms:modified xsi:type="dcterms:W3CDTF">2020-01-28T12:38:00Z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